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DA6347" w:rsidRPr="004D15CF" w:rsidRDefault="00DA6347" w:rsidP="00DA634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ZESPÓŁ SZKÓŁ CENTRUM KSZTAŁCENIA USTAWICZNEGO</w:t>
      </w:r>
    </w:p>
    <w:p w:rsidR="00DA6347" w:rsidRPr="004D15CF" w:rsidRDefault="00DA6347" w:rsidP="00DA634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IM. STEFANA BATOREGO W KONINIE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b/>
          <w:bCs/>
          <w:sz w:val="24"/>
          <w:szCs w:val="24"/>
          <w:lang w:eastAsia="pl-PL"/>
        </w:rPr>
        <w:t> 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WYMAGANIA EDUKACYJNE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DA6347" w:rsidRPr="004D15CF" w:rsidRDefault="00DA6347" w:rsidP="00DA6347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Przedmiot:     </w:t>
      </w:r>
      <w:r w:rsidRPr="004D15CF">
        <w:rPr>
          <w:rFonts w:eastAsia="Times New Roman" w:cstheme="minorHAnsi"/>
          <w:b/>
          <w:bCs/>
          <w:sz w:val="24"/>
          <w:szCs w:val="24"/>
          <w:lang w:eastAsia="pl-PL"/>
        </w:rPr>
        <w:t>Wychowanie fizyczne</w:t>
      </w:r>
    </w:p>
    <w:p w:rsidR="00DA6347" w:rsidRPr="004D15CF" w:rsidRDefault="004D15CF" w:rsidP="00DA6347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 xml:space="preserve">Klasa:           3 </w:t>
      </w:r>
      <w:r w:rsidR="00DA6347" w:rsidRPr="004D15CF">
        <w:rPr>
          <w:rFonts w:eastAsia="Times New Roman" w:cstheme="minorHAnsi"/>
          <w:sz w:val="24"/>
          <w:szCs w:val="24"/>
          <w:lang w:eastAsia="pl-PL"/>
        </w:rPr>
        <w:t>HE</w:t>
      </w:r>
    </w:p>
    <w:p w:rsidR="00DA6347" w:rsidRPr="004D15CF" w:rsidRDefault="00DA6347" w:rsidP="00DA6347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Rok szkolny:  </w:t>
      </w:r>
      <w:r w:rsidRPr="004D15CF">
        <w:rPr>
          <w:rFonts w:eastAsia="Times New Roman" w:cstheme="minorHAnsi"/>
          <w:b/>
          <w:bCs/>
          <w:sz w:val="24"/>
          <w:szCs w:val="24"/>
          <w:lang w:eastAsia="pl-PL"/>
        </w:rPr>
        <w:t>202</w:t>
      </w:r>
      <w:r w:rsidR="004D15CF" w:rsidRPr="004D15CF">
        <w:rPr>
          <w:rFonts w:eastAsia="Times New Roman" w:cstheme="minorHAnsi"/>
          <w:b/>
          <w:bCs/>
          <w:sz w:val="24"/>
          <w:szCs w:val="24"/>
          <w:lang w:eastAsia="pl-PL"/>
        </w:rPr>
        <w:t>4</w:t>
      </w:r>
      <w:r w:rsidRPr="004D15CF">
        <w:rPr>
          <w:rFonts w:eastAsia="Times New Roman" w:cstheme="minorHAnsi"/>
          <w:b/>
          <w:bCs/>
          <w:sz w:val="24"/>
          <w:szCs w:val="24"/>
          <w:lang w:eastAsia="pl-PL"/>
        </w:rPr>
        <w:t>/202</w:t>
      </w:r>
      <w:r w:rsidR="004D15CF" w:rsidRPr="004D15CF">
        <w:rPr>
          <w:rFonts w:eastAsia="Times New Roman" w:cstheme="minorHAnsi"/>
          <w:b/>
          <w:bCs/>
          <w:sz w:val="24"/>
          <w:szCs w:val="24"/>
          <w:lang w:eastAsia="pl-PL"/>
        </w:rPr>
        <w:t>5</w:t>
      </w:r>
    </w:p>
    <w:p w:rsidR="00DA6347" w:rsidRPr="004D15CF" w:rsidRDefault="00450A15" w:rsidP="00DA6347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Opracowanie: Ireneusz Mila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4D15CF">
        <w:rPr>
          <w:rFonts w:eastAsia="Times New Roman" w:cstheme="minorHAnsi"/>
          <w:sz w:val="20"/>
          <w:szCs w:val="20"/>
          <w:lang w:eastAsia="pl-PL"/>
        </w:rPr>
        <w:t>                                       (imię i nazwisko nauczyciela)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W wyniku procesu kształcenia uczeń powinien: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DA6347" w:rsidRPr="004D15CF" w:rsidRDefault="00DA6347" w:rsidP="00DA6347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i/>
          <w:iCs/>
          <w:sz w:val="24"/>
          <w:szCs w:val="24"/>
          <w:lang w:eastAsia="pl-PL"/>
        </w:rPr>
        <w:t>- posługiwać się podstawowymi pojęciami dotyczącymi kultury fizycznej,</w:t>
      </w:r>
    </w:p>
    <w:p w:rsidR="00DA6347" w:rsidRPr="004D15CF" w:rsidRDefault="00DA6347" w:rsidP="00DA6347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i/>
          <w:iCs/>
          <w:sz w:val="24"/>
          <w:szCs w:val="24"/>
          <w:lang w:eastAsia="pl-PL"/>
        </w:rPr>
        <w:t>- rozróżniać podstawowe pojęcia dotyczące rozwoju i sprawności fizycznej, aktywności fizycznej, bezpieczeństwa w aktywności fizycznej, edukacji zdrowotnej,</w:t>
      </w:r>
    </w:p>
    <w:p w:rsidR="00DA6347" w:rsidRPr="004D15CF" w:rsidRDefault="00DA6347" w:rsidP="00DA6347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i/>
          <w:iCs/>
          <w:sz w:val="24"/>
          <w:szCs w:val="24"/>
          <w:lang w:eastAsia="pl-PL"/>
        </w:rPr>
        <w:t>- klasyfikować rodzaje aktywności fizycznej,</w:t>
      </w:r>
    </w:p>
    <w:p w:rsidR="00DA6347" w:rsidRPr="004D15CF" w:rsidRDefault="00DA6347" w:rsidP="00DA6347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i/>
          <w:iCs/>
          <w:sz w:val="24"/>
          <w:szCs w:val="24"/>
          <w:lang w:eastAsia="pl-PL"/>
        </w:rPr>
        <w:t>- identyfikować choroby cywilizacyjne,</w:t>
      </w:r>
    </w:p>
    <w:p w:rsidR="00DA6347" w:rsidRPr="004D15CF" w:rsidRDefault="00DA6347" w:rsidP="00DA6347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i/>
          <w:iCs/>
          <w:sz w:val="24"/>
          <w:szCs w:val="24"/>
          <w:lang w:eastAsia="pl-PL"/>
        </w:rPr>
        <w:t>- charakteryzować różne formy aktywności fizycznej,</w:t>
      </w:r>
    </w:p>
    <w:p w:rsidR="00DA6347" w:rsidRPr="004D15CF" w:rsidRDefault="00DA6347" w:rsidP="00DA6347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i/>
          <w:iCs/>
          <w:sz w:val="24"/>
          <w:szCs w:val="24"/>
          <w:lang w:eastAsia="pl-PL"/>
        </w:rPr>
        <w:t>- określać poziom swojej sprawności fizycznej.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i/>
          <w:iCs/>
          <w:sz w:val="24"/>
          <w:szCs w:val="24"/>
          <w:lang w:eastAsia="pl-PL"/>
        </w:rPr>
        <w:t> </w:t>
      </w:r>
      <w:r w:rsidRPr="004D15CF">
        <w:rPr>
          <w:rFonts w:eastAsia="Times New Roman" w:cstheme="minorHAnsi"/>
          <w:sz w:val="24"/>
          <w:szCs w:val="24"/>
          <w:lang w:eastAsia="pl-PL"/>
        </w:rPr>
        <w:t>1. Przy ustalaniu oceny w wychowania fizycznego brany jest pod uwagę w szczególności wysiłek wkładany przez ucznia w wywiązywanie się z obowiązków wynikających ze specyfiki tych zajęć.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2. Uczeń powinien być przygotowany do zajęć (posiadać strój i obuwie sportowe) i aktywnie w nich uczestniczyć.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3. Uczeń może dwa razy w ciągu semestru zgłosić nieprzygotowanie do zajęć bez podania przyczyny.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4. Uczeń systematycznie doskonali swoją sprawność motoryczną i pogłębia wiedzę z zagadnień kultury fizycznej.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5. Nabyte wiadomości i umiejętności uczeń potrafi wykorzystać w czasie kolejnych lekcji.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6. Formy sprawdzania wiedzy i umiejętności: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a. Sprawdziany praktyczne – po opanowaniu nauczanej umiejętności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b. Testy sprawnościowe – 3-6 razy w roku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c.  Prowadzenie samodzielne krótkich fragmentów lekcji (rozgrzewka) – 1-2 razy w semestrze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7.  Ocenie podlega: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·    Wysiłek wkładany przez ucznia wynikający z obowiązków - waga oceny 2,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·    Systematyczność udziału ucznia w zajęciach - waga oceny 1,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lastRenderedPageBreak/>
        <w:t>·   Aktywność ucznia w działaniach podejmowanych przez szkołę na rzecz kultury fizycznej- waga oceny 3,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· Poziom i postęp w opanowaniu przez ucznia umiejętności ruchowych: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- elementy techniki sportów indywidualnych i zespołowych,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- elementy taktyki sportów indywidualnych i zespołowych,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- umiejętności organizacyjne (organizacja zawodów klasowych),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- umiejętności sędziowania konkurencji i dyscyplin sportowych,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 xml:space="preserve">- umiejętności samooceny (w zakresie postawy wobec kultury fizycznej, </w:t>
      </w:r>
      <w:proofErr w:type="spellStart"/>
      <w:r w:rsidRPr="004D15CF">
        <w:rPr>
          <w:rFonts w:eastAsia="Times New Roman" w:cstheme="minorHAnsi"/>
          <w:sz w:val="24"/>
          <w:szCs w:val="24"/>
          <w:lang w:eastAsia="pl-PL"/>
        </w:rPr>
        <w:t>zachowań</w:t>
      </w:r>
      <w:proofErr w:type="spellEnd"/>
      <w:r w:rsidRPr="004D15CF">
        <w:rPr>
          <w:rFonts w:eastAsia="Times New Roman" w:cstheme="minorHAnsi"/>
          <w:sz w:val="24"/>
          <w:szCs w:val="24"/>
          <w:lang w:eastAsia="pl-PL"/>
        </w:rPr>
        <w:t xml:space="preserve"> zdrowotnych, sprawności motorycznej).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·        Poziom i postęp w opanowaniu przez ucznia wiadomości: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- znajomość przepisów gier i zabaw sportowych i rekreacyjnych;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- znajomość przepisów sportów indywidualnych;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- znajomość zagadnień z edukacji zdrowotnej;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- znajomość zagadnień z zakresu kultury fizycznej.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 xml:space="preserve">8. Uczeń po okresie nieobecności w szkole ma dwa tygodnie na zaliczenie zaległości. Jeżeli uczeń otrzymał ocenę niedostateczną podczas sprawdzania umiejętności, może poprawić tę ocenę raz w ciągu dwóch tygodni. Poprawa może być w tej samej formie lub innej ustalonej </w:t>
      </w:r>
      <w:r w:rsidRPr="004D15CF">
        <w:rPr>
          <w:rFonts w:eastAsia="Times New Roman" w:cstheme="minorHAnsi"/>
          <w:sz w:val="24"/>
          <w:szCs w:val="24"/>
          <w:lang w:eastAsia="pl-PL"/>
        </w:rPr>
        <w:br/>
        <w:t>z nauczycielem. Ocena z poprawy wpisywana jest do dziennika lekcyjnego.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9. Podstawą klasyfikowania ucznia z przedmiotu są co najmniej cztery oceny cząstkowe wystawione cyklicznie. Klasyfikowanie roczne obejmuje osiągnięcia i podsumowuje pracę </w:t>
      </w:r>
      <w:r w:rsidRPr="004D15CF">
        <w:rPr>
          <w:rFonts w:eastAsia="Times New Roman" w:cstheme="minorHAnsi"/>
          <w:sz w:val="24"/>
          <w:szCs w:val="24"/>
          <w:lang w:eastAsia="pl-PL"/>
        </w:rPr>
        <w:br/>
        <w:t xml:space="preserve">z I </w:t>
      </w:r>
      <w:proofErr w:type="spellStart"/>
      <w:r w:rsidRPr="004D15CF">
        <w:rPr>
          <w:rFonts w:eastAsia="Times New Roman" w:cstheme="minorHAnsi"/>
          <w:sz w:val="24"/>
          <w:szCs w:val="24"/>
          <w:lang w:eastAsia="pl-PL"/>
        </w:rPr>
        <w:t>i</w:t>
      </w:r>
      <w:proofErr w:type="spellEnd"/>
      <w:r w:rsidRPr="004D15CF">
        <w:rPr>
          <w:rFonts w:eastAsia="Times New Roman" w:cstheme="minorHAnsi"/>
          <w:sz w:val="24"/>
          <w:szCs w:val="24"/>
          <w:lang w:eastAsia="pl-PL"/>
        </w:rPr>
        <w:t xml:space="preserve"> II półrocza (semestru) roku szkolnego.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 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I.       </w:t>
      </w:r>
      <w:r w:rsidRPr="004D15CF">
        <w:rPr>
          <w:rFonts w:eastAsia="Times New Roman" w:cstheme="minorHAnsi"/>
          <w:b/>
          <w:bCs/>
          <w:sz w:val="24"/>
          <w:szCs w:val="24"/>
          <w:lang w:eastAsia="pl-PL"/>
        </w:rPr>
        <w:t>Na ocenę dopuszczającą uczeń powinien: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1. Opanować materiał z podstawy programowej w stopniu podstawowym i nie mieć poważnych braków.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2. Uczestniczyć w lekcjach.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3. Posiadać podstawowe wiadomości z zakresu kultury fizycznej i próbować wykonać proste zadania związane z samooceną.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4. Wykazywać choć by minimalne postępy w usprawnianiu.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5. Nie przejawiać negatywnej postawy w zakresie wychowania społecznego, w tym  do ćwiczeń fizycznych.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II.     </w:t>
      </w:r>
      <w:r w:rsidRPr="004D15CF">
        <w:rPr>
          <w:rFonts w:eastAsia="Times New Roman" w:cstheme="minorHAnsi"/>
          <w:b/>
          <w:bCs/>
          <w:sz w:val="24"/>
          <w:szCs w:val="24"/>
          <w:lang w:eastAsia="pl-PL"/>
        </w:rPr>
        <w:t>Na ocenę dostateczną uczeń powinien: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DA6347" w:rsidRPr="004D15CF" w:rsidRDefault="00DA6347" w:rsidP="00F12607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0" w:firstLine="0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Zrealizować wymagania podstawy programowej na przeciętnym poziomie ze ewentualnymi brakami.</w:t>
      </w:r>
    </w:p>
    <w:p w:rsidR="00DA6347" w:rsidRPr="004D15CF" w:rsidRDefault="00DA6347" w:rsidP="00F12607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0" w:firstLine="0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Wykazywać małe postępy w usprawnieniu motorycznym.</w:t>
      </w:r>
    </w:p>
    <w:p w:rsidR="00DA6347" w:rsidRPr="004D15CF" w:rsidRDefault="00DA6347" w:rsidP="00F12607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0" w:firstLine="0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Nie mieć znaczących braków w wiadomościach z zakresu kultury fizycznej i próbować wykorzystać je w praktyce.</w:t>
      </w:r>
    </w:p>
    <w:p w:rsidR="00DA6347" w:rsidRPr="004D15CF" w:rsidRDefault="00DA6347" w:rsidP="00F12607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0" w:firstLine="0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Nie przejawiać niechętnej postawy w zakresie wychowania społecznego w tym w stosunku do kultury fizycznej.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b/>
          <w:bCs/>
          <w:sz w:val="24"/>
          <w:szCs w:val="24"/>
          <w:lang w:eastAsia="pl-PL"/>
        </w:rPr>
        <w:t>III.  Na ocenę dobrą uczeń powinien: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1. Zrealizować w znacznym stopniu wymagania edukacyjne podstawy programowej.   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lastRenderedPageBreak/>
        <w:t>2. Posiadać wiadomości, które potrafi wykorzystać w praktyce przy pomocy nauczyciela.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3. Nie potrzebować większych bodźców do pracy nad osobistym usprawnieniem.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4. Mieć pozytywną postawę społeczną i stosunek do wychowania fizycznego nie budzący większych zastrzeżeń.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b/>
          <w:bCs/>
          <w:sz w:val="24"/>
          <w:szCs w:val="24"/>
          <w:lang w:eastAsia="pl-PL"/>
        </w:rPr>
        <w:t>IV. Na ocenę bardzo dobrą uczeń powinien wypełniać takie wymagania jak na ocenę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b/>
          <w:bCs/>
          <w:sz w:val="24"/>
          <w:szCs w:val="24"/>
          <w:lang w:eastAsia="pl-PL"/>
        </w:rPr>
        <w:t>      dobrą, a ponadto:</w:t>
      </w:r>
    </w:p>
    <w:p w:rsidR="00DA6347" w:rsidRPr="004D15CF" w:rsidRDefault="00F1260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1.</w:t>
      </w:r>
      <w:r w:rsidR="00DA6347" w:rsidRPr="004D15CF">
        <w:rPr>
          <w:rFonts w:eastAsia="Times New Roman" w:cstheme="minorHAnsi"/>
          <w:sz w:val="24"/>
          <w:szCs w:val="24"/>
          <w:lang w:eastAsia="pl-PL"/>
        </w:rPr>
        <w:t> Całkowicie zrealizować wymagania podstawy programowej.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2. Posiadać duże wiadomości w zakresie kultury fizycznej i wykorzystywać je w praktycznym działaniu.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3. Systematycznie doskonalić swoją sprawność motoryczną.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4. Jego postawa społeczna, zaangażowanie i stosunek do wychowania fizycznego nie powinny budzić najmniejszych zastrzeżeń.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b/>
          <w:bCs/>
          <w:sz w:val="24"/>
          <w:szCs w:val="24"/>
          <w:lang w:eastAsia="pl-PL"/>
        </w:rPr>
        <w:t>V. Na ocenę celującą uczeń powinien wypełniać takie wymagania jak na ocenę bardzo dobrą, a ponadto:</w:t>
      </w:r>
    </w:p>
    <w:p w:rsidR="00DA6347" w:rsidRPr="004D15CF" w:rsidRDefault="00F1260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 </w:t>
      </w:r>
      <w:r w:rsidR="00DA6347" w:rsidRPr="004D15CF">
        <w:rPr>
          <w:rFonts w:eastAsia="Times New Roman" w:cstheme="minorHAnsi"/>
          <w:sz w:val="24"/>
          <w:szCs w:val="24"/>
          <w:lang w:eastAsia="pl-PL"/>
        </w:rPr>
        <w:t xml:space="preserve">1. Uczeń ma 100% frekwencję oraz jest zawsze przygotowany do zajęć (posiada strój </w:t>
      </w:r>
      <w:r w:rsidR="00DA6347" w:rsidRPr="004D15CF">
        <w:rPr>
          <w:rFonts w:eastAsia="Times New Roman" w:cstheme="minorHAnsi"/>
          <w:sz w:val="24"/>
          <w:szCs w:val="24"/>
          <w:lang w:eastAsia="pl-PL"/>
        </w:rPr>
        <w:br/>
        <w:t>i obuwie sportowe).</w:t>
      </w:r>
    </w:p>
    <w:p w:rsidR="00F12607" w:rsidRPr="004D15CF" w:rsidRDefault="00DA6347" w:rsidP="00F1260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2. Aktywnie uczestniczy w życiu sportowym na terenie szkoły oraz w innych formach działalności związanych z kulturą fizyczną.</w:t>
      </w:r>
    </w:p>
    <w:p w:rsidR="00DA6347" w:rsidRPr="004D15CF" w:rsidRDefault="00F12607" w:rsidP="00F1260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 xml:space="preserve">3. </w:t>
      </w:r>
      <w:r w:rsidR="00DA6347" w:rsidRPr="004D15CF">
        <w:rPr>
          <w:rFonts w:eastAsia="Times New Roman" w:cstheme="minorHAnsi"/>
          <w:sz w:val="24"/>
          <w:szCs w:val="24"/>
          <w:lang w:eastAsia="pl-PL"/>
        </w:rPr>
        <w:t>Bierze udział i osiąga sukcesy w zawodach sportowych.</w:t>
      </w: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DA6347" w:rsidRPr="004D15CF" w:rsidRDefault="00DA6347" w:rsidP="00DA63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b/>
          <w:bCs/>
          <w:sz w:val="24"/>
          <w:szCs w:val="24"/>
          <w:lang w:eastAsia="pl-PL"/>
        </w:rPr>
        <w:t>VI. Uczeń otrzyma ocenę niedostateczną, jeżeli:</w:t>
      </w:r>
    </w:p>
    <w:p w:rsidR="00DA6347" w:rsidRPr="004D15CF" w:rsidRDefault="00DA6347" w:rsidP="00F12607">
      <w:pPr>
        <w:pStyle w:val="Akapitzlist"/>
        <w:numPr>
          <w:ilvl w:val="0"/>
          <w:numId w:val="4"/>
        </w:numPr>
        <w:spacing w:after="0" w:line="240" w:lineRule="auto"/>
        <w:ind w:left="284" w:hanging="284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Nie realizuje wymagań stawianych przez program i podstawę programową.</w:t>
      </w:r>
    </w:p>
    <w:p w:rsidR="00DA6347" w:rsidRPr="004D15CF" w:rsidRDefault="00DA6347" w:rsidP="00F12607">
      <w:pPr>
        <w:pStyle w:val="Akapitzlist"/>
        <w:numPr>
          <w:ilvl w:val="0"/>
          <w:numId w:val="4"/>
        </w:numPr>
        <w:spacing w:after="0" w:line="240" w:lineRule="auto"/>
        <w:ind w:left="284" w:hanging="284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Charakteryzuje się niewiedzą w zakresie kultury fizycznej.</w:t>
      </w:r>
    </w:p>
    <w:p w:rsidR="00DA6347" w:rsidRPr="004D15CF" w:rsidRDefault="00DA6347" w:rsidP="00F12607">
      <w:pPr>
        <w:pStyle w:val="Akapitzlist"/>
        <w:numPr>
          <w:ilvl w:val="0"/>
          <w:numId w:val="4"/>
        </w:numPr>
        <w:spacing w:after="0" w:line="240" w:lineRule="auto"/>
        <w:ind w:left="284" w:hanging="284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Ma negatywny lub lekceważący stosunek do zajęć i nie wykazuje żadnych postępów  </w:t>
      </w:r>
      <w:r w:rsidR="00F12607" w:rsidRPr="004D15CF">
        <w:rPr>
          <w:rFonts w:eastAsia="Times New Roman" w:cstheme="minorHAnsi"/>
          <w:sz w:val="24"/>
          <w:szCs w:val="24"/>
          <w:lang w:eastAsia="pl-PL"/>
        </w:rPr>
        <w:br/>
      </w:r>
      <w:r w:rsidRPr="004D15CF">
        <w:rPr>
          <w:rFonts w:eastAsia="Times New Roman" w:cstheme="minorHAnsi"/>
          <w:sz w:val="24"/>
          <w:szCs w:val="24"/>
          <w:lang w:eastAsia="pl-PL"/>
        </w:rPr>
        <w:t>w usprawnianiu.</w:t>
      </w:r>
    </w:p>
    <w:p w:rsidR="00DA6347" w:rsidRPr="004D15CF" w:rsidRDefault="00DA6347" w:rsidP="00F12607">
      <w:pPr>
        <w:pStyle w:val="Akapitzlist"/>
        <w:numPr>
          <w:ilvl w:val="0"/>
          <w:numId w:val="4"/>
        </w:numPr>
        <w:spacing w:after="0" w:line="240" w:lineRule="auto"/>
        <w:ind w:left="284" w:hanging="284"/>
        <w:rPr>
          <w:rFonts w:eastAsia="Times New Roman" w:cstheme="minorHAnsi"/>
          <w:sz w:val="24"/>
          <w:szCs w:val="24"/>
          <w:lang w:eastAsia="pl-PL"/>
        </w:rPr>
      </w:pPr>
      <w:r w:rsidRPr="004D15CF">
        <w:rPr>
          <w:rFonts w:eastAsia="Times New Roman" w:cstheme="minorHAnsi"/>
          <w:sz w:val="24"/>
          <w:szCs w:val="24"/>
          <w:lang w:eastAsia="pl-PL"/>
        </w:rPr>
        <w:t>Wykazuje duże braki w zakresie wychowania społecznego.</w:t>
      </w:r>
    </w:p>
    <w:p w:rsidR="00DA6347" w:rsidRPr="004D15CF" w:rsidRDefault="00DA6347" w:rsidP="00DA6347">
      <w:pPr>
        <w:pStyle w:val="NormalnyWeb"/>
        <w:ind w:left="142" w:hanging="502"/>
        <w:rPr>
          <w:rFonts w:asciiTheme="minorHAnsi" w:hAnsiTheme="minorHAnsi" w:cstheme="minorHAnsi"/>
        </w:rPr>
      </w:pPr>
    </w:p>
    <w:p w:rsidR="00403945" w:rsidRPr="004D15CF" w:rsidRDefault="00403945">
      <w:pPr>
        <w:rPr>
          <w:rFonts w:cstheme="minorHAnsi"/>
        </w:rPr>
      </w:pPr>
      <w:bookmarkStart w:id="0" w:name="_GoBack"/>
      <w:bookmarkEnd w:id="0"/>
    </w:p>
    <w:sectPr w:rsidR="00403945" w:rsidRPr="004D15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B7330E"/>
    <w:multiLevelType w:val="multilevel"/>
    <w:tmpl w:val="968AA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6A6762"/>
    <w:multiLevelType w:val="multilevel"/>
    <w:tmpl w:val="7F0A0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A12D08"/>
    <w:multiLevelType w:val="multilevel"/>
    <w:tmpl w:val="AC220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7409F8"/>
    <w:multiLevelType w:val="hybridMultilevel"/>
    <w:tmpl w:val="394EE618"/>
    <w:lvl w:ilvl="0" w:tplc="AFC259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347"/>
    <w:rsid w:val="00403945"/>
    <w:rsid w:val="00450A15"/>
    <w:rsid w:val="004D15CF"/>
    <w:rsid w:val="00DA6347"/>
    <w:rsid w:val="00F12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91AA10-6470-48CB-BF66-28941DCC8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A6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A6347"/>
    <w:rPr>
      <w:b/>
      <w:bCs/>
    </w:rPr>
  </w:style>
  <w:style w:type="character" w:styleId="Uwydatnienie">
    <w:name w:val="Emphasis"/>
    <w:basedOn w:val="Domylnaczcionkaakapitu"/>
    <w:uiPriority w:val="20"/>
    <w:qFormat/>
    <w:rsid w:val="00DA6347"/>
    <w:rPr>
      <w:i/>
      <w:iCs/>
    </w:rPr>
  </w:style>
  <w:style w:type="paragraph" w:styleId="Akapitzlist">
    <w:name w:val="List Paragraph"/>
    <w:basedOn w:val="Normalny"/>
    <w:uiPriority w:val="34"/>
    <w:qFormat/>
    <w:rsid w:val="00DA63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0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784</Words>
  <Characters>4709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2</cp:revision>
  <dcterms:created xsi:type="dcterms:W3CDTF">2024-09-09T16:59:00Z</dcterms:created>
  <dcterms:modified xsi:type="dcterms:W3CDTF">2024-09-09T16:59:00Z</dcterms:modified>
</cp:coreProperties>
</file>